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B0AC2" w:rsidTr="00463E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B0AC2" w:rsidTr="00463E14">
              <w:trPr>
                <w:tblCellSpacing w:w="0" w:type="dxa"/>
              </w:trPr>
              <w:tc>
                <w:tcPr>
                  <w:tcW w:w="24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C2" w:rsidRPr="003B0AC2" w:rsidRDefault="003B0AC2" w:rsidP="00463E14">
                  <w:pPr>
                    <w:spacing w:line="300" w:lineRule="atLeast"/>
                    <w:textAlignment w:val="baseline"/>
                    <w:rPr>
                      <w:rFonts w:ascii="inherit" w:hAnsi="inherit"/>
                      <w:sz w:val="28"/>
                      <w:szCs w:val="28"/>
                    </w:rPr>
                  </w:pPr>
                  <w:r w:rsidRPr="003B0AC2">
                    <w:rPr>
                      <w:rFonts w:ascii="inherit" w:hAnsi="inherit"/>
                      <w:b/>
                      <w:bCs/>
                      <w:sz w:val="28"/>
                      <w:szCs w:val="28"/>
                    </w:rPr>
                    <w:t xml:space="preserve">Tool 2.11 </w:t>
                  </w:r>
                  <w:r w:rsidRPr="003B0AC2">
                    <w:rPr>
                      <w:rFonts w:ascii="inherit" w:hAnsi="inherit"/>
                      <w:b/>
                      <w:bCs/>
                      <w:sz w:val="28"/>
                      <w:szCs w:val="28"/>
                    </w:rPr>
                    <w:t xml:space="preserve"> Understanding/Demonstrating the Role of Teacher as Professional/Career-long Learner (TQS 3k)</w:t>
                  </w:r>
                </w:p>
              </w:tc>
            </w:tr>
          </w:tbl>
          <w:p w:rsidR="003B0AC2" w:rsidRDefault="003B0AC2" w:rsidP="00463E14">
            <w:pPr>
              <w:rPr>
                <w:rFonts w:ascii="inherit" w:hAnsi="inherit"/>
                <w:color w:val="FFFFFF"/>
                <w:sz w:val="20"/>
                <w:szCs w:val="20"/>
              </w:rPr>
            </w:pPr>
          </w:p>
        </w:tc>
      </w:tr>
      <w:tr w:rsidR="003B0AC2" w:rsidTr="00463E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3B0AC2" w:rsidTr="00463E14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C2" w:rsidRDefault="003B0AC2" w:rsidP="00463E1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0AC2" w:rsidTr="00463E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C2" w:rsidRDefault="003B0AC2" w:rsidP="00463E14">
                  <w:pPr>
                    <w:textAlignment w:val="baseline"/>
                    <w:rPr>
                      <w:rFonts w:ascii="inherit" w:hAnsi="inherit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8000"/>
                      <w:bdr w:val="none" w:sz="0" w:space="0" w:color="auto" w:frame="1"/>
                    </w:rPr>
                    <w:t>Essential Question:</w:t>
                  </w:r>
                  <w:r>
                    <w:rPr>
                      <w:rStyle w:val="apple-converted-space"/>
                      <w:rFonts w:ascii="Arial" w:hAnsi="Arial" w:cs="Arial"/>
                      <w:color w:val="008000"/>
                      <w:bdr w:val="none" w:sz="0" w:space="0" w:color="auto" w:frame="1"/>
                    </w:rPr>
                    <w:t> </w:t>
                  </w:r>
                  <w:r>
                    <w:rPr>
                      <w:rFonts w:ascii="Arial" w:hAnsi="Arial" w:cs="Arial"/>
                      <w:color w:val="008000"/>
                      <w:bdr w:val="none" w:sz="0" w:space="0" w:color="auto" w:frame="1"/>
                    </w:rPr>
                    <w:t>How do I demonstrate my commitment to the teaching profession and that I am a reflective and continuous learner?</w:t>
                  </w:r>
                </w:p>
              </w:tc>
            </w:tr>
          </w:tbl>
          <w:p w:rsidR="003B0AC2" w:rsidRDefault="003B0AC2" w:rsidP="00463E14">
            <w:pPr>
              <w:rPr>
                <w:rFonts w:ascii="inherit" w:hAnsi="inherit"/>
                <w:sz w:val="24"/>
                <w:szCs w:val="24"/>
              </w:rPr>
            </w:pPr>
          </w:p>
        </w:tc>
      </w:tr>
    </w:tbl>
    <w:p w:rsidR="00D35568" w:rsidRDefault="00D35568" w:rsidP="003B0AC2"/>
    <w:p w:rsidR="003B0AC2" w:rsidRDefault="003B0AC2" w:rsidP="003B0AC2">
      <w:pPr>
        <w:pStyle w:val="ListParagraph"/>
        <w:numPr>
          <w:ilvl w:val="0"/>
          <w:numId w:val="4"/>
        </w:numPr>
        <w:textAlignment w:val="baseline"/>
        <w:rPr>
          <w:rFonts w:ascii="inherit" w:hAnsi="inherit"/>
          <w:bdr w:val="none" w:sz="0" w:space="0" w:color="auto" w:frame="1"/>
        </w:rPr>
      </w:pPr>
      <w:r w:rsidRPr="003B0AC2">
        <w:rPr>
          <w:rFonts w:ascii="inherit" w:hAnsi="inherit"/>
          <w:bdr w:val="none" w:sz="0" w:space="0" w:color="auto" w:frame="1"/>
        </w:rPr>
        <w:t xml:space="preserve">Do </w:t>
      </w:r>
      <w:r w:rsidRPr="003B0AC2">
        <w:rPr>
          <w:rFonts w:ascii="inherit" w:hAnsi="inherit"/>
          <w:bdr w:val="none" w:sz="0" w:space="0" w:color="auto" w:frame="1"/>
        </w:rPr>
        <w:t>I demonstrate an understanding of the importance of contributing individually to the quality of the school and teaching profession by:</w:t>
      </w:r>
      <w:r w:rsidRPr="003B0AC2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3B0AC2">
        <w:rPr>
          <w:rFonts w:ascii="inherit" w:hAnsi="inherit"/>
          <w:bdr w:val="none" w:sz="0" w:space="0" w:color="auto" w:frame="1"/>
        </w:rPr>
        <w:br/>
        <w:t>a. engaging in school activities that enhance the learning environment;</w:t>
      </w:r>
      <w:r w:rsidRPr="003B0AC2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3B0AC2">
        <w:rPr>
          <w:rFonts w:ascii="inherit" w:hAnsi="inherit"/>
          <w:bdr w:val="none" w:sz="0" w:space="0" w:color="auto" w:frame="1"/>
        </w:rPr>
        <w:br/>
        <w:t>b. assisting with teacher preparation as well as provincial curriculum and assessment work, where possible, and</w:t>
      </w:r>
      <w:r w:rsidRPr="003B0AC2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3B0AC2">
        <w:rPr>
          <w:rFonts w:ascii="inherit" w:hAnsi="inherit"/>
          <w:bdr w:val="none" w:sz="0" w:space="0" w:color="auto" w:frame="1"/>
        </w:rPr>
        <w:br/>
        <w:t>c. participating in a wide range of programs, activities and services to further understand the nature of teaching and learning, enhance professional practice and contribute to the profession, including:</w:t>
      </w:r>
      <w:r w:rsidRPr="003B0AC2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3B0AC2">
        <w:rPr>
          <w:rFonts w:ascii="inherit" w:hAnsi="inherit"/>
          <w:bdr w:val="none" w:sz="0" w:space="0" w:color="auto" w:frame="1"/>
        </w:rPr>
        <w:br/>
      </w:r>
      <w:r>
        <w:rPr>
          <w:rFonts w:ascii="inherit" w:hAnsi="inherit"/>
          <w:bdr w:val="none" w:sz="0" w:space="0" w:color="auto" w:frame="1"/>
        </w:rPr>
        <w:t xml:space="preserve">           -</w:t>
      </w:r>
      <w:r w:rsidRPr="003B0AC2">
        <w:rPr>
          <w:rFonts w:ascii="inherit" w:hAnsi="inherit"/>
          <w:bdr w:val="none" w:sz="0" w:space="0" w:color="auto" w:frame="1"/>
        </w:rPr>
        <w:t xml:space="preserve">maintaining teaching proficiency through the development of professional knowledge and </w:t>
      </w:r>
      <w:r>
        <w:rPr>
          <w:rFonts w:ascii="inherit" w:hAnsi="inherit"/>
          <w:bdr w:val="none" w:sz="0" w:space="0" w:color="auto" w:frame="1"/>
        </w:rPr>
        <w:t xml:space="preserve"> </w:t>
      </w:r>
    </w:p>
    <w:p w:rsidR="003B0AC2" w:rsidRDefault="003B0AC2" w:rsidP="003B0AC2">
      <w:pPr>
        <w:pStyle w:val="ListParagraph"/>
        <w:textAlignment w:val="baseline"/>
        <w:rPr>
          <w:rStyle w:val="apple-converted-space"/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 xml:space="preserve">                </w:t>
      </w:r>
      <w:proofErr w:type="gramStart"/>
      <w:r>
        <w:rPr>
          <w:rFonts w:ascii="inherit" w:hAnsi="inherit"/>
          <w:bdr w:val="none" w:sz="0" w:space="0" w:color="auto" w:frame="1"/>
        </w:rPr>
        <w:t>competence</w:t>
      </w:r>
      <w:proofErr w:type="gramEnd"/>
      <w:r>
        <w:rPr>
          <w:rFonts w:ascii="inherit" w:hAnsi="inherit"/>
          <w:bdr w:val="none" w:sz="0" w:space="0" w:color="auto" w:frame="1"/>
        </w:rPr>
        <w:t>,</w:t>
      </w:r>
    </w:p>
    <w:p w:rsidR="003B0AC2" w:rsidRDefault="003B0AC2" w:rsidP="003B0AC2">
      <w:pPr>
        <w:pStyle w:val="ListParagraph"/>
        <w:textAlignment w:val="baseline"/>
        <w:rPr>
          <w:rStyle w:val="apple-converted-space"/>
          <w:rFonts w:ascii="inherit" w:hAnsi="inherit"/>
          <w:bdr w:val="none" w:sz="0" w:space="0" w:color="auto" w:frame="1"/>
        </w:rPr>
      </w:pPr>
      <w:r>
        <w:rPr>
          <w:rStyle w:val="apple-converted-space"/>
          <w:rFonts w:ascii="inherit" w:hAnsi="inherit"/>
          <w:bdr w:val="none" w:sz="0" w:space="0" w:color="auto" w:frame="1"/>
        </w:rPr>
        <w:t xml:space="preserve">           -</w:t>
      </w:r>
      <w:proofErr w:type="gramStart"/>
      <w:r w:rsidRPr="003B0AC2">
        <w:rPr>
          <w:rFonts w:ascii="inherit" w:hAnsi="inherit"/>
          <w:bdr w:val="none" w:sz="0" w:space="0" w:color="auto" w:frame="1"/>
        </w:rPr>
        <w:t>being</w:t>
      </w:r>
      <w:proofErr w:type="gramEnd"/>
      <w:r w:rsidRPr="003B0AC2">
        <w:rPr>
          <w:rFonts w:ascii="inherit" w:hAnsi="inherit"/>
          <w:bdr w:val="none" w:sz="0" w:space="0" w:color="auto" w:frame="1"/>
        </w:rPr>
        <w:t xml:space="preserve"> current with chan</w:t>
      </w:r>
      <w:r>
        <w:rPr>
          <w:rFonts w:ascii="inherit" w:hAnsi="inherit"/>
          <w:bdr w:val="none" w:sz="0" w:space="0" w:color="auto" w:frame="1"/>
        </w:rPr>
        <w:t>ges in educational approaches,</w:t>
      </w:r>
      <w:r>
        <w:rPr>
          <w:rFonts w:ascii="inherit" w:hAnsi="inherit"/>
          <w:bdr w:val="none" w:sz="0" w:space="0" w:color="auto" w:frame="1"/>
        </w:rPr>
        <w:br/>
        <w:t xml:space="preserve">           -</w:t>
      </w:r>
      <w:r w:rsidRPr="003B0AC2">
        <w:rPr>
          <w:rFonts w:ascii="inherit" w:hAnsi="inherit"/>
          <w:bdr w:val="none" w:sz="0" w:space="0" w:color="auto" w:frame="1"/>
        </w:rPr>
        <w:t>holding membership in professional organizations, and</w:t>
      </w:r>
      <w:r w:rsidRPr="003B0AC2">
        <w:rPr>
          <w:rStyle w:val="apple-converted-space"/>
          <w:rFonts w:ascii="inherit" w:hAnsi="inherit"/>
          <w:bdr w:val="none" w:sz="0" w:space="0" w:color="auto" w:frame="1"/>
        </w:rPr>
        <w:t> </w:t>
      </w:r>
    </w:p>
    <w:p w:rsidR="003B0AC2" w:rsidRDefault="003B0AC2" w:rsidP="003B0AC2">
      <w:pPr>
        <w:pStyle w:val="ListParagraph"/>
        <w:textAlignment w:val="baseline"/>
        <w:rPr>
          <w:rStyle w:val="apple-converted-space"/>
          <w:rFonts w:ascii="inherit" w:hAnsi="inherit"/>
          <w:bdr w:val="none" w:sz="0" w:space="0" w:color="auto" w:frame="1"/>
        </w:rPr>
      </w:pPr>
      <w:r>
        <w:rPr>
          <w:rStyle w:val="apple-converted-space"/>
          <w:rFonts w:ascii="inherit" w:hAnsi="inherit"/>
          <w:bdr w:val="none" w:sz="0" w:space="0" w:color="auto" w:frame="1"/>
        </w:rPr>
        <w:t xml:space="preserve">           -</w:t>
      </w:r>
      <w:r w:rsidRPr="003B0AC2">
        <w:rPr>
          <w:rFonts w:ascii="inherit" w:hAnsi="inherit"/>
          <w:bdr w:val="none" w:sz="0" w:space="0" w:color="auto" w:frame="1"/>
        </w:rPr>
        <w:t>attending professio</w:t>
      </w:r>
      <w:r>
        <w:rPr>
          <w:rFonts w:ascii="inherit" w:hAnsi="inherit"/>
          <w:bdr w:val="none" w:sz="0" w:space="0" w:color="auto" w:frame="1"/>
        </w:rPr>
        <w:t>nal conferences and conventions?</w:t>
      </w:r>
    </w:p>
    <w:p w:rsidR="003B0AC2" w:rsidRDefault="003B0AC2" w:rsidP="003B0AC2">
      <w:pPr>
        <w:pStyle w:val="ListParagraph"/>
        <w:textAlignment w:val="baseline"/>
        <w:rPr>
          <w:rStyle w:val="apple-converted-space"/>
          <w:rFonts w:ascii="inherit" w:hAnsi="inherit"/>
          <w:bdr w:val="none" w:sz="0" w:space="0" w:color="auto" w:frame="1"/>
        </w:rPr>
      </w:pPr>
    </w:p>
    <w:p w:rsidR="003B0AC2" w:rsidRDefault="003B0AC2" w:rsidP="003B0AC2">
      <w:pPr>
        <w:pStyle w:val="ListParagraph"/>
        <w:textAlignment w:val="baseline"/>
        <w:rPr>
          <w:rStyle w:val="apple-converted-space"/>
          <w:rFonts w:ascii="inherit" w:hAnsi="inherit"/>
          <w:bdr w:val="none" w:sz="0" w:space="0" w:color="auto" w:frame="1"/>
        </w:rPr>
      </w:pPr>
    </w:p>
    <w:p w:rsidR="003B0AC2" w:rsidRDefault="003B0AC2" w:rsidP="003B0AC2">
      <w:pPr>
        <w:pStyle w:val="ListParagraph"/>
        <w:numPr>
          <w:ilvl w:val="0"/>
          <w:numId w:val="4"/>
        </w:numPr>
        <w:textAlignment w:val="baseline"/>
        <w:rPr>
          <w:rFonts w:ascii="inherit" w:hAnsi="inherit"/>
        </w:rPr>
      </w:pPr>
      <w:r w:rsidRPr="003B0AC2">
        <w:rPr>
          <w:rStyle w:val="apple-converted-space"/>
          <w:rFonts w:ascii="inherit" w:hAnsi="inherit"/>
          <w:bdr w:val="none" w:sz="0" w:space="0" w:color="auto" w:frame="1"/>
        </w:rPr>
        <w:t xml:space="preserve"> Do </w:t>
      </w:r>
      <w:r w:rsidRPr="003B0AC2">
        <w:rPr>
          <w:rFonts w:ascii="inherit" w:hAnsi="inherit"/>
          <w:bdr w:val="none" w:sz="0" w:space="0" w:color="auto" w:frame="1"/>
        </w:rPr>
        <w:t>I demonstrate an understanding of the importance of contributing collegially to the quality o</w:t>
      </w:r>
      <w:r w:rsidRPr="003B0AC2">
        <w:rPr>
          <w:rFonts w:ascii="inherit" w:hAnsi="inherit"/>
          <w:bdr w:val="none" w:sz="0" w:space="0" w:color="auto" w:frame="1"/>
        </w:rPr>
        <w:t>f the school and teaching by:</w:t>
      </w:r>
      <w:r w:rsidRPr="003B0AC2">
        <w:rPr>
          <w:rFonts w:ascii="inherit" w:hAnsi="inherit"/>
          <w:bdr w:val="none" w:sz="0" w:space="0" w:color="auto" w:frame="1"/>
        </w:rPr>
        <w:br/>
        <w:t>a. engaging in school activities that enhance the learning environment,</w:t>
      </w:r>
      <w:r w:rsidRPr="003B0AC2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3B0AC2">
        <w:rPr>
          <w:rFonts w:ascii="inherit" w:hAnsi="inherit"/>
          <w:bdr w:val="none" w:sz="0" w:space="0" w:color="auto" w:frame="1"/>
        </w:rPr>
        <w:br/>
        <w:t>b. working with others to develop, coordinate, and implement curriculum, programs and activities,</w:t>
      </w:r>
      <w:r w:rsidRPr="003B0AC2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3B0AC2">
        <w:rPr>
          <w:rFonts w:ascii="inherit" w:hAnsi="inherit"/>
          <w:bdr w:val="none" w:sz="0" w:space="0" w:color="auto" w:frame="1"/>
        </w:rPr>
        <w:br/>
        <w:t>c. participating in collaboration, shared inquiry and learning from and with peers to enhance professional development/learning and</w:t>
      </w:r>
      <w:r w:rsidRPr="003B0AC2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3B0AC2">
        <w:rPr>
          <w:rFonts w:ascii="inherit" w:hAnsi="inherit"/>
          <w:bdr w:val="none" w:sz="0" w:space="0" w:color="auto" w:frame="1"/>
        </w:rPr>
        <w:br/>
        <w:t>d. using skills and strategies to functi</w:t>
      </w:r>
      <w:r w:rsidRPr="003B0AC2">
        <w:rPr>
          <w:rFonts w:ascii="inherit" w:hAnsi="inherit"/>
          <w:bdr w:val="none" w:sz="0" w:space="0" w:color="auto" w:frame="1"/>
        </w:rPr>
        <w:t>on effectively as a team member?</w:t>
      </w:r>
    </w:p>
    <w:p w:rsidR="003B0AC2" w:rsidRDefault="003B0AC2" w:rsidP="003B0AC2">
      <w:pPr>
        <w:textAlignment w:val="baseline"/>
        <w:rPr>
          <w:rFonts w:ascii="inherit" w:hAnsi="inherit"/>
        </w:rPr>
      </w:pPr>
    </w:p>
    <w:p w:rsidR="003B0AC2" w:rsidRDefault="003B0AC2" w:rsidP="003B0AC2">
      <w:pPr>
        <w:textAlignment w:val="baseline"/>
        <w:rPr>
          <w:rFonts w:ascii="inherit" w:hAnsi="inherit"/>
        </w:rPr>
      </w:pPr>
    </w:p>
    <w:p w:rsidR="003B0AC2" w:rsidRPr="003B0AC2" w:rsidRDefault="003B0AC2" w:rsidP="003B0AC2">
      <w:pPr>
        <w:pStyle w:val="ListParagraph"/>
        <w:numPr>
          <w:ilvl w:val="0"/>
          <w:numId w:val="4"/>
        </w:numPr>
        <w:textAlignment w:val="baseline"/>
        <w:rPr>
          <w:rStyle w:val="apple-converted-space"/>
          <w:rFonts w:ascii="inherit" w:hAnsi="inherit"/>
        </w:rPr>
      </w:pPr>
      <w:r w:rsidRPr="003B0AC2">
        <w:rPr>
          <w:rFonts w:ascii="inherit" w:hAnsi="inherit"/>
          <w:bdr w:val="none" w:sz="0" w:space="0" w:color="auto" w:frame="1"/>
        </w:rPr>
        <w:t xml:space="preserve">Do </w:t>
      </w:r>
      <w:r w:rsidRPr="003B0AC2">
        <w:rPr>
          <w:rFonts w:ascii="inherit" w:hAnsi="inherit"/>
          <w:bdr w:val="none" w:sz="0" w:space="0" w:color="auto" w:frame="1"/>
        </w:rPr>
        <w:t>I demonstrate an understanding of the importance of career-long learning by:</w:t>
      </w:r>
      <w:r w:rsidRPr="003B0AC2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3B0AC2">
        <w:rPr>
          <w:rFonts w:ascii="inherit" w:hAnsi="inherit"/>
          <w:bdr w:val="none" w:sz="0" w:space="0" w:color="auto" w:frame="1"/>
        </w:rPr>
        <w:br/>
        <w:t>a. being a reflective practitioner, assessing my own professional practice, and continually striving to improve,</w:t>
      </w:r>
      <w:r w:rsidRPr="003B0AC2">
        <w:rPr>
          <w:rFonts w:ascii="inherit" w:hAnsi="inherit"/>
          <w:bdr w:val="none" w:sz="0" w:space="0" w:color="auto" w:frame="1"/>
        </w:rPr>
        <w:br/>
        <w:t>b. engaging in ongoing professional development/learning to enhance personal understanding of and ability to analyze the context of teaching and to enhance my pedagogical knowledge and abilities,</w:t>
      </w:r>
      <w:r w:rsidRPr="003B0AC2">
        <w:rPr>
          <w:rFonts w:ascii="inherit" w:hAnsi="inherit"/>
          <w:bdr w:val="none" w:sz="0" w:space="0" w:color="auto" w:frame="1"/>
        </w:rPr>
        <w:br/>
        <w:t>c. recognizing my own professional needs and continually striving to positively meet these needs,</w:t>
      </w:r>
      <w:r w:rsidRPr="003B0AC2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3B0AC2">
        <w:rPr>
          <w:rFonts w:ascii="inherit" w:hAnsi="inherit"/>
          <w:bdr w:val="none" w:sz="0" w:space="0" w:color="auto" w:frame="1"/>
        </w:rPr>
        <w:br/>
        <w:t>d. knowing how to use the findings of self-reflection and feedback from others to select, develop, and implement personal growth plans and professional development/learning activities, and</w:t>
      </w:r>
      <w:r w:rsidRPr="003B0AC2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3B0AC2">
        <w:rPr>
          <w:rFonts w:ascii="inherit" w:hAnsi="inherit"/>
          <w:bdr w:val="none" w:sz="0" w:space="0" w:color="auto" w:frame="1"/>
        </w:rPr>
        <w:br/>
        <w:t>e. sharing professional expertise to the benefit of others in schools, communities, and the teaching profession.</w:t>
      </w:r>
      <w:r w:rsidRPr="003B0AC2">
        <w:rPr>
          <w:rStyle w:val="apple-converted-space"/>
          <w:rFonts w:ascii="inherit" w:hAnsi="inherit"/>
          <w:bdr w:val="none" w:sz="0" w:space="0" w:color="auto" w:frame="1"/>
        </w:rPr>
        <w:t>?</w:t>
      </w:r>
    </w:p>
    <w:p w:rsidR="003B0AC2" w:rsidRPr="003B0AC2" w:rsidRDefault="003B0AC2" w:rsidP="003B0AC2">
      <w:pPr>
        <w:pStyle w:val="ListParagraph"/>
        <w:textAlignment w:val="baseline"/>
        <w:rPr>
          <w:rFonts w:ascii="inherit" w:hAnsi="inherit"/>
        </w:rPr>
      </w:pPr>
      <w:r w:rsidRPr="003B0AC2">
        <w:rPr>
          <w:rFonts w:ascii="inherit" w:hAnsi="inherit"/>
          <w:bdr w:val="none" w:sz="0" w:space="0" w:color="auto" w:frame="1"/>
        </w:rPr>
        <w:lastRenderedPageBreak/>
        <w:br/>
      </w:r>
      <w:r>
        <w:rPr>
          <w:rFonts w:ascii="inherit" w:hAnsi="inherit"/>
        </w:rPr>
        <w:t xml:space="preserve">4.  </w:t>
      </w:r>
      <w:r w:rsidRPr="003B0AC2">
        <w:rPr>
          <w:rFonts w:ascii="inherit" w:hAnsi="inherit"/>
        </w:rPr>
        <w:t xml:space="preserve">Do </w:t>
      </w:r>
      <w:r w:rsidRPr="003B0AC2">
        <w:rPr>
          <w:rFonts w:ascii="inherit" w:hAnsi="inherit"/>
          <w:bdr w:val="none" w:sz="0" w:space="0" w:color="auto" w:frame="1"/>
        </w:rPr>
        <w:t>I demonstrate an understanding of the importance of guiding my own actions with a personal ability to articulate a coherent vision</w:t>
      </w:r>
      <w:r w:rsidRPr="003B0AC2">
        <w:rPr>
          <w:rFonts w:ascii="inherit" w:hAnsi="inherit"/>
          <w:bdr w:val="none" w:sz="0" w:space="0" w:color="auto" w:frame="1"/>
        </w:rPr>
        <w:t xml:space="preserve"> of the purpose of teaching by:</w:t>
      </w:r>
      <w:r w:rsidRPr="003B0AC2">
        <w:rPr>
          <w:rFonts w:ascii="inherit" w:hAnsi="inherit"/>
          <w:bdr w:val="none" w:sz="0" w:space="0" w:color="auto" w:frame="1"/>
        </w:rPr>
        <w:br/>
        <w:t>a. using this vision to guide actions,</w:t>
      </w:r>
      <w:r w:rsidRPr="003B0AC2">
        <w:rPr>
          <w:rFonts w:ascii="inherit" w:hAnsi="inherit"/>
          <w:bdr w:val="none" w:sz="0" w:space="0" w:color="auto" w:frame="1"/>
        </w:rPr>
        <w:br/>
        <w:t>b. refining and redefining this vision in light of ever-changing context, knowledge, understandings, and experiences,</w:t>
      </w:r>
      <w:r w:rsidRPr="003B0AC2">
        <w:rPr>
          <w:rFonts w:ascii="inherit" w:hAnsi="inherit"/>
          <w:bdr w:val="none" w:sz="0" w:space="0" w:color="auto" w:frame="1"/>
        </w:rPr>
        <w:br/>
        <w:t>c. maintaining a commitment to teaching practices through which students can achieve optimum learning, and</w:t>
      </w:r>
      <w:r w:rsidRPr="003B0AC2">
        <w:rPr>
          <w:rStyle w:val="apple-converted-space"/>
          <w:rFonts w:ascii="inherit" w:hAnsi="inherit"/>
          <w:bdr w:val="none" w:sz="0" w:space="0" w:color="auto" w:frame="1"/>
        </w:rPr>
        <w:t> </w:t>
      </w:r>
      <w:r w:rsidRPr="003B0AC2">
        <w:rPr>
          <w:rFonts w:ascii="inherit" w:hAnsi="inherit"/>
          <w:bdr w:val="none" w:sz="0" w:space="0" w:color="auto" w:frame="1"/>
        </w:rPr>
        <w:br/>
        <w:t>d. being fully engaged in advancing the objects of the teaching profession.</w:t>
      </w:r>
      <w:r w:rsidRPr="003B0AC2">
        <w:rPr>
          <w:rFonts w:ascii="inherit" w:hAnsi="inherit"/>
        </w:rPr>
        <w:br/>
      </w:r>
      <w:bookmarkStart w:id="0" w:name="_GoBack"/>
      <w:bookmarkEnd w:id="0"/>
    </w:p>
    <w:sectPr w:rsidR="003B0AC2" w:rsidRPr="003B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558C"/>
    <w:multiLevelType w:val="hybridMultilevel"/>
    <w:tmpl w:val="63EA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809"/>
    <w:multiLevelType w:val="multilevel"/>
    <w:tmpl w:val="4B04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A3639"/>
    <w:multiLevelType w:val="multilevel"/>
    <w:tmpl w:val="A998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A13FD"/>
    <w:multiLevelType w:val="hybridMultilevel"/>
    <w:tmpl w:val="2E32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C2"/>
    <w:rsid w:val="003B0AC2"/>
    <w:rsid w:val="00D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39331-6226-4A65-B754-D8F08B2E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AC2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0AC2"/>
  </w:style>
  <w:style w:type="paragraph" w:styleId="ListParagraph">
    <w:name w:val="List Paragraph"/>
    <w:basedOn w:val="Normal"/>
    <w:uiPriority w:val="34"/>
    <w:qFormat/>
    <w:rsid w:val="003B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3C355-E714-468A-A0F8-C775D8807330}"/>
</file>

<file path=customXml/itemProps2.xml><?xml version="1.0" encoding="utf-8"?>
<ds:datastoreItem xmlns:ds="http://schemas.openxmlformats.org/officeDocument/2006/customXml" ds:itemID="{D3EC333B-65E2-4F64-9A24-FDB9AA8E5D5B}"/>
</file>

<file path=customXml/itemProps3.xml><?xml version="1.0" encoding="utf-8"?>
<ds:datastoreItem xmlns:ds="http://schemas.openxmlformats.org/officeDocument/2006/customXml" ds:itemID="{641E6E14-8E71-4988-B6DE-DF4DA0533B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Heck</dc:creator>
  <cp:keywords/>
  <dc:description/>
  <cp:lastModifiedBy>Gary Heck</cp:lastModifiedBy>
  <cp:revision>1</cp:revision>
  <dcterms:created xsi:type="dcterms:W3CDTF">2016-09-16T19:31:00Z</dcterms:created>
  <dcterms:modified xsi:type="dcterms:W3CDTF">2016-09-16T19:42:00Z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